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F1F5B" w14:textId="4F77DBEB" w:rsidR="00820764" w:rsidRPr="009F4C9C" w:rsidRDefault="00562402">
      <w:pPr>
        <w:rPr>
          <w:b/>
        </w:rPr>
      </w:pPr>
      <w:r>
        <w:rPr>
          <w:b/>
        </w:rPr>
        <w:t>PA SHPO Archaeological Research Intern</w:t>
      </w:r>
    </w:p>
    <w:p w14:paraId="0A788832" w14:textId="1277E4B4" w:rsidR="00BF67E8" w:rsidRPr="00DE0A4F" w:rsidRDefault="00DE0A4F" w:rsidP="00BF67E8">
      <w:pPr>
        <w:rPr>
          <w:b/>
        </w:rPr>
      </w:pPr>
      <w:r w:rsidRPr="00DE0A4F">
        <w:rPr>
          <w:b/>
        </w:rPr>
        <w:t>Project</w:t>
      </w:r>
      <w:r w:rsidR="00BF67E8" w:rsidRPr="00DE0A4F">
        <w:rPr>
          <w:b/>
        </w:rPr>
        <w:t xml:space="preserve"> Description:</w:t>
      </w:r>
    </w:p>
    <w:p w14:paraId="412957D6" w14:textId="549537D4" w:rsidR="00BF67E8" w:rsidRDefault="00BF67E8" w:rsidP="00BF67E8">
      <w:r>
        <w:t xml:space="preserve">The </w:t>
      </w:r>
      <w:r w:rsidR="00D67CD2">
        <w:t>Pennsylvania State Historic Preservation Office (PA SHPO)</w:t>
      </w:r>
      <w:r>
        <w:t xml:space="preserve"> is in the </w:t>
      </w:r>
      <w:r w:rsidR="00DD391A">
        <w:t>early stages of</w:t>
      </w:r>
      <w:r>
        <w:t xml:space="preserve"> developing a proactive archaeological survey program</w:t>
      </w:r>
      <w:r w:rsidR="001C11B1">
        <w:t xml:space="preserve"> under the existing name:</w:t>
      </w:r>
      <w:r w:rsidR="005128D9">
        <w:t xml:space="preserve"> Pennsylvania Archaeological Site Survey (PASS)</w:t>
      </w:r>
      <w:r>
        <w:t xml:space="preserve">.  </w:t>
      </w:r>
      <w:r w:rsidR="005128D9">
        <w:t xml:space="preserve">The purpose of this program </w:t>
      </w:r>
      <w:r w:rsidR="002D7CE9">
        <w:t>will be</w:t>
      </w:r>
      <w:r w:rsidR="001C11B1">
        <w:t>:</w:t>
      </w:r>
      <w:r w:rsidR="005128D9">
        <w:t xml:space="preserve"> to expand and maintain our statewide inventory of recorded archaeological sites</w:t>
      </w:r>
      <w:r w:rsidR="001C11B1">
        <w:t>;</w:t>
      </w:r>
      <w:r w:rsidR="005128D9">
        <w:t xml:space="preserve"> to </w:t>
      </w:r>
      <w:r w:rsidR="0021667D">
        <w:t>conduct archaeological survey under the P</w:t>
      </w:r>
      <w:r w:rsidR="00CE00E7">
        <w:t>ennsylvania</w:t>
      </w:r>
      <w:r w:rsidR="0021667D">
        <w:t xml:space="preserve"> History Code</w:t>
      </w:r>
      <w:r w:rsidR="00CE00E7">
        <w:t xml:space="preserve"> (</w:t>
      </w:r>
      <w:r w:rsidR="00CE00E7" w:rsidRPr="00CE00E7">
        <w:t>Pennsylvania Consolidated Statute, Title 37, Historical and Museums</w:t>
      </w:r>
      <w:r w:rsidR="00CE00E7">
        <w:t>)</w:t>
      </w:r>
      <w:r w:rsidR="001C11B1">
        <w:t>; to provide technical assistance about survey and cultural resource management (CRM) planning to other groups and agencies;</w:t>
      </w:r>
      <w:r w:rsidR="00B2268F">
        <w:t xml:space="preserve"> and to work with new and existing partners to document Pennsylvania’s archaeological heritage.</w:t>
      </w:r>
      <w:r w:rsidR="001C11B1">
        <w:t xml:space="preserve">  Pilot efforts have been underway since 2017 to conduct limited survey in public lands and incorporate archaeology into State Park CRM plans</w:t>
      </w:r>
      <w:r w:rsidR="00CE00E7">
        <w:t>, and</w:t>
      </w:r>
      <w:r w:rsidR="001C11B1">
        <w:t xml:space="preserve"> SHPO archaeologists continue to form partnerships with avocational archaeologists, volunteer groups, and universities to encourage site recordation.</w:t>
      </w:r>
    </w:p>
    <w:p w14:paraId="018847C7" w14:textId="34E0C649" w:rsidR="001F3EE0" w:rsidRDefault="000423D0" w:rsidP="00BF67E8">
      <w:r>
        <w:t xml:space="preserve">The purpose of this </w:t>
      </w:r>
      <w:r w:rsidR="00562402">
        <w:t>internship</w:t>
      </w:r>
      <w:r>
        <w:t xml:space="preserve"> is to</w:t>
      </w:r>
      <w:r w:rsidR="001F3EE0">
        <w:t xml:space="preserve"> research and analy</w:t>
      </w:r>
      <w:r>
        <w:t>ze</w:t>
      </w:r>
      <w:r w:rsidR="001F3EE0">
        <w:t xml:space="preserve"> other statewide archaeological survey models to feed into a feasibility study and proposal for the future development of the Pennsylvania Archaeological Site Survey.  Wor</w:t>
      </w:r>
      <w:r w:rsidR="00CE00E7">
        <w:t>k will include</w:t>
      </w:r>
      <w:r w:rsidR="00C519AE">
        <w:t>:</w:t>
      </w:r>
      <w:r w:rsidR="00CE00E7">
        <w:t xml:space="preserve"> </w:t>
      </w:r>
      <w:r w:rsidR="00C519AE">
        <w:t>research, analysis, and writing; mapping and data entry in CRGIS; and participation in archaeological survey and outreach efforts as the schedule allows.</w:t>
      </w:r>
    </w:p>
    <w:p w14:paraId="7D21EA43" w14:textId="0FA7BF50" w:rsidR="00B83F92" w:rsidRPr="00DE0A4F" w:rsidRDefault="00B83F92" w:rsidP="00BF67E8">
      <w:pPr>
        <w:rPr>
          <w:b/>
        </w:rPr>
      </w:pPr>
      <w:r w:rsidRPr="00DE0A4F">
        <w:rPr>
          <w:b/>
        </w:rPr>
        <w:t>Minimum Qualifications:</w:t>
      </w:r>
    </w:p>
    <w:p w14:paraId="316326A5" w14:textId="3BB07D6D" w:rsidR="00B83F92" w:rsidRDefault="009F4C9C" w:rsidP="00BF67E8">
      <w:r>
        <w:t>Candidates must be c</w:t>
      </w:r>
      <w:r w:rsidR="00B83F92">
        <w:t>urrent</w:t>
      </w:r>
      <w:r>
        <w:t>ly</w:t>
      </w:r>
      <w:r w:rsidR="00B83F92">
        <w:t xml:space="preserve"> enroll</w:t>
      </w:r>
      <w:r>
        <w:t xml:space="preserve">ed in, </w:t>
      </w:r>
      <w:r w:rsidRPr="00562402">
        <w:t>or recently graduated from</w:t>
      </w:r>
      <w:r>
        <w:t>,</w:t>
      </w:r>
      <w:r w:rsidR="00B83F92">
        <w:t xml:space="preserve"> a history, anthropology, archaeology, or historic preservation </w:t>
      </w:r>
      <w:r w:rsidR="00422E2E">
        <w:t xml:space="preserve">undergraduate or graduate </w:t>
      </w:r>
      <w:r w:rsidR="00B83F92">
        <w:t>program</w:t>
      </w:r>
      <w:r>
        <w:t xml:space="preserve">.  Other requirements include </w:t>
      </w:r>
      <w:r w:rsidR="00B83F92">
        <w:t xml:space="preserve">completion of an </w:t>
      </w:r>
      <w:r w:rsidR="00B83F92" w:rsidRPr="000423D0">
        <w:t>accredited archaeological field school</w:t>
      </w:r>
      <w:r>
        <w:t xml:space="preserve"> and</w:t>
      </w:r>
      <w:r w:rsidR="00940F41">
        <w:t xml:space="preserve"> </w:t>
      </w:r>
      <w:r>
        <w:t>s</w:t>
      </w:r>
      <w:r w:rsidR="00774F8B">
        <w:t>trong research and writing skills</w:t>
      </w:r>
      <w:r>
        <w:t xml:space="preserve">.  </w:t>
      </w:r>
      <w:r w:rsidR="00774F8B">
        <w:t>Familiarity with Pennsylvania archaeology or archaeological survey is preferred but not required.</w:t>
      </w:r>
    </w:p>
    <w:p w14:paraId="689F44CA" w14:textId="6E1D87A4" w:rsidR="00BF67E8" w:rsidRPr="00DE0A4F" w:rsidRDefault="00BF67E8" w:rsidP="00BF67E8">
      <w:pPr>
        <w:rPr>
          <w:b/>
        </w:rPr>
      </w:pPr>
      <w:r w:rsidRPr="00DE0A4F">
        <w:rPr>
          <w:b/>
        </w:rPr>
        <w:t>Work Tasks:</w:t>
      </w:r>
    </w:p>
    <w:p w14:paraId="7DE9A093" w14:textId="6B7FB687" w:rsidR="00BF67E8" w:rsidRDefault="00BF67E8" w:rsidP="001A0C56">
      <w:pPr>
        <w:pStyle w:val="ListParagraph"/>
        <w:numPr>
          <w:ilvl w:val="0"/>
          <w:numId w:val="3"/>
        </w:numPr>
      </w:pPr>
      <w:r>
        <w:t>Research, analyze, and summarize the results of the 1979-198</w:t>
      </w:r>
      <w:r w:rsidR="00076BF6">
        <w:t>2</w:t>
      </w:r>
      <w:r>
        <w:t xml:space="preserve"> PHMC Regional Survey Program.</w:t>
      </w:r>
      <w:r w:rsidR="00076BF6">
        <w:t xml:space="preserve">  </w:t>
      </w:r>
    </w:p>
    <w:p w14:paraId="3478140E" w14:textId="40DD5B83" w:rsidR="00076BF6" w:rsidRPr="00562402" w:rsidRDefault="00076BF6" w:rsidP="001A0C56">
      <w:pPr>
        <w:pStyle w:val="ListParagraph"/>
        <w:numPr>
          <w:ilvl w:val="1"/>
          <w:numId w:val="3"/>
        </w:numPr>
        <w:rPr>
          <w:i/>
        </w:rPr>
      </w:pPr>
      <w:r w:rsidRPr="00562402">
        <w:rPr>
          <w:i/>
        </w:rPr>
        <w:t>Using the regional reports available at the PA SHPO, examin</w:t>
      </w:r>
      <w:r w:rsidR="00522612" w:rsidRPr="00562402">
        <w:rPr>
          <w:i/>
        </w:rPr>
        <w:t>e</w:t>
      </w:r>
      <w:r w:rsidRPr="00562402">
        <w:rPr>
          <w:i/>
        </w:rPr>
        <w:t>/tabulat</w:t>
      </w:r>
      <w:r w:rsidR="00522612" w:rsidRPr="00562402">
        <w:rPr>
          <w:i/>
        </w:rPr>
        <w:t>e</w:t>
      </w:r>
      <w:r w:rsidRPr="00562402">
        <w:rPr>
          <w:i/>
        </w:rPr>
        <w:t xml:space="preserve"> various aspects of the survey program including: methodology, challenges, and results (sites recorded).</w:t>
      </w:r>
    </w:p>
    <w:p w14:paraId="70AF1E40" w14:textId="50CA0C2D" w:rsidR="00076BF6" w:rsidRPr="00562402" w:rsidRDefault="00076BF6" w:rsidP="001A0C56">
      <w:pPr>
        <w:pStyle w:val="ListParagraph"/>
        <w:numPr>
          <w:ilvl w:val="1"/>
          <w:numId w:val="3"/>
        </w:numPr>
        <w:rPr>
          <w:i/>
        </w:rPr>
      </w:pPr>
      <w:r w:rsidRPr="00562402">
        <w:rPr>
          <w:i/>
        </w:rPr>
        <w:t>Conduct data clean-up in the CRGIS, as needed, to link archaeological sites recorded through this program with the associated reports.</w:t>
      </w:r>
    </w:p>
    <w:p w14:paraId="72420C50" w14:textId="2EB227A0" w:rsidR="00076BF6" w:rsidRPr="00562402" w:rsidRDefault="00076BF6" w:rsidP="001A0C56">
      <w:pPr>
        <w:pStyle w:val="ListParagraph"/>
        <w:numPr>
          <w:ilvl w:val="1"/>
          <w:numId w:val="3"/>
        </w:numPr>
        <w:rPr>
          <w:i/>
        </w:rPr>
      </w:pPr>
      <w:r w:rsidRPr="00562402">
        <w:rPr>
          <w:i/>
        </w:rPr>
        <w:t>Identify other historical documents related to the creation of this program in the manuscript collection held by the State Museum of PA, Section of Archaeology.</w:t>
      </w:r>
    </w:p>
    <w:p w14:paraId="03A6E6C4" w14:textId="7D1DD28C" w:rsidR="00076BF6" w:rsidRPr="00562402" w:rsidRDefault="00076BF6" w:rsidP="001A0C56">
      <w:pPr>
        <w:pStyle w:val="ListParagraph"/>
        <w:numPr>
          <w:ilvl w:val="1"/>
          <w:numId w:val="3"/>
        </w:numPr>
        <w:rPr>
          <w:i/>
        </w:rPr>
      </w:pPr>
      <w:r w:rsidRPr="00562402">
        <w:rPr>
          <w:i/>
        </w:rPr>
        <w:t xml:space="preserve">If possible, identify other institutions that may have reports </w:t>
      </w:r>
      <w:r w:rsidR="00522612" w:rsidRPr="00562402">
        <w:rPr>
          <w:i/>
        </w:rPr>
        <w:t>which are missing from the SHPO files</w:t>
      </w:r>
    </w:p>
    <w:p w14:paraId="31DF9367" w14:textId="233D8D96" w:rsidR="00076BF6" w:rsidRDefault="00076BF6" w:rsidP="001A0C56">
      <w:pPr>
        <w:pStyle w:val="ListParagraph"/>
        <w:numPr>
          <w:ilvl w:val="1"/>
          <w:numId w:val="3"/>
        </w:numPr>
        <w:rPr>
          <w:i/>
        </w:rPr>
      </w:pPr>
      <w:r w:rsidRPr="00562402">
        <w:rPr>
          <w:i/>
        </w:rPr>
        <w:t xml:space="preserve">Prepare a summary paper evaluating the program.  Include any recommendations from this model that could be </w:t>
      </w:r>
      <w:r w:rsidR="00522612" w:rsidRPr="00562402">
        <w:rPr>
          <w:i/>
        </w:rPr>
        <w:t>applied in Pennsylvania</w:t>
      </w:r>
      <w:r w:rsidRPr="00562402">
        <w:rPr>
          <w:i/>
        </w:rPr>
        <w:t>.</w:t>
      </w:r>
    </w:p>
    <w:p w14:paraId="0B6D8BB0" w14:textId="77777777" w:rsidR="004E70CB" w:rsidRDefault="004E70CB" w:rsidP="004E70CB">
      <w:pPr>
        <w:pStyle w:val="ListParagraph"/>
        <w:ind w:left="1440"/>
        <w:rPr>
          <w:i/>
        </w:rPr>
      </w:pPr>
    </w:p>
    <w:p w14:paraId="5E2AE4AE" w14:textId="6013ADDA" w:rsidR="001B2488" w:rsidRDefault="0083240D" w:rsidP="001A0C56">
      <w:pPr>
        <w:pStyle w:val="ListParagraph"/>
        <w:numPr>
          <w:ilvl w:val="0"/>
          <w:numId w:val="3"/>
        </w:numPr>
      </w:pPr>
      <w:r>
        <w:t>Research</w:t>
      </w:r>
      <w:r w:rsidR="001B2488">
        <w:t>, analyze, and summarize</w:t>
      </w:r>
      <w:r>
        <w:t xml:space="preserve"> </w:t>
      </w:r>
      <w:r w:rsidR="00422E2E">
        <w:t xml:space="preserve">archaeological </w:t>
      </w:r>
      <w:r>
        <w:t>survey program</w:t>
      </w:r>
      <w:r w:rsidR="00422E2E">
        <w:t>s in other states</w:t>
      </w:r>
      <w:r w:rsidR="001B2488">
        <w:t>, as well as other survey programs that have existed in Pennsylvania (</w:t>
      </w:r>
      <w:r w:rsidR="000423D0">
        <w:t xml:space="preserve">i.e. </w:t>
      </w:r>
      <w:r w:rsidR="001B2488">
        <w:t>CAP, PHAST).</w:t>
      </w:r>
    </w:p>
    <w:p w14:paraId="47789F22" w14:textId="76C8FA22" w:rsidR="001B2488" w:rsidRPr="00562402" w:rsidRDefault="001B2488" w:rsidP="001A0C56">
      <w:pPr>
        <w:pStyle w:val="ListParagraph"/>
        <w:numPr>
          <w:ilvl w:val="1"/>
          <w:numId w:val="3"/>
        </w:numPr>
        <w:rPr>
          <w:i/>
        </w:rPr>
      </w:pPr>
      <w:r w:rsidRPr="00562402">
        <w:rPr>
          <w:i/>
        </w:rPr>
        <w:t>Explore, document, and compare several aspects of these programs, including:</w:t>
      </w:r>
      <w:r w:rsidR="000423D0" w:rsidRPr="00562402">
        <w:rPr>
          <w:i/>
        </w:rPr>
        <w:t xml:space="preserve"> </w:t>
      </w:r>
      <w:r w:rsidRPr="00562402">
        <w:rPr>
          <w:i/>
        </w:rPr>
        <w:t>organization, type of work conducted, partnerships and inclusion of non-professional archaeologists, legal framework, staff size, and funding.</w:t>
      </w:r>
    </w:p>
    <w:p w14:paraId="4EACF3EC" w14:textId="01D3CAD2" w:rsidR="001B2488" w:rsidRPr="00562402" w:rsidRDefault="001B2488" w:rsidP="001A0C56">
      <w:pPr>
        <w:pStyle w:val="ListParagraph"/>
        <w:numPr>
          <w:ilvl w:val="1"/>
          <w:numId w:val="3"/>
        </w:numPr>
        <w:rPr>
          <w:i/>
        </w:rPr>
      </w:pPr>
      <w:r w:rsidRPr="00562402">
        <w:rPr>
          <w:i/>
        </w:rPr>
        <w:lastRenderedPageBreak/>
        <w:t xml:space="preserve">Information can be obtained </w:t>
      </w:r>
      <w:r w:rsidR="001A0C56" w:rsidRPr="00562402">
        <w:rPr>
          <w:i/>
        </w:rPr>
        <w:t>through websites, talking to PHMC and PennDOT archaeologists, and contacting archaeologists in other states.</w:t>
      </w:r>
    </w:p>
    <w:p w14:paraId="1E6146A6" w14:textId="4A9A7BA5" w:rsidR="001B2488" w:rsidRPr="00562402" w:rsidRDefault="001A0C56" w:rsidP="001A0C56">
      <w:pPr>
        <w:pStyle w:val="ListParagraph"/>
        <w:numPr>
          <w:ilvl w:val="1"/>
          <w:numId w:val="3"/>
        </w:numPr>
        <w:rPr>
          <w:i/>
        </w:rPr>
      </w:pPr>
      <w:r w:rsidRPr="00562402">
        <w:rPr>
          <w:i/>
        </w:rPr>
        <w:t>Incorporating information from Task 1, p</w:t>
      </w:r>
      <w:r w:rsidR="001B2488" w:rsidRPr="00562402">
        <w:rPr>
          <w:i/>
        </w:rPr>
        <w:t>repare</w:t>
      </w:r>
      <w:r w:rsidRPr="00562402">
        <w:rPr>
          <w:i/>
        </w:rPr>
        <w:t xml:space="preserve"> </w:t>
      </w:r>
      <w:r w:rsidR="000423D0" w:rsidRPr="00562402">
        <w:rPr>
          <w:i/>
        </w:rPr>
        <w:t xml:space="preserve">a </w:t>
      </w:r>
      <w:r w:rsidRPr="00562402">
        <w:rPr>
          <w:i/>
        </w:rPr>
        <w:t>brief report that describes the results of the overall study, including</w:t>
      </w:r>
      <w:r w:rsidR="001B2488" w:rsidRPr="00562402">
        <w:rPr>
          <w:i/>
        </w:rPr>
        <w:t xml:space="preserve"> a table that summarizes each program</w:t>
      </w:r>
      <w:r w:rsidRPr="00562402">
        <w:rPr>
          <w:i/>
        </w:rPr>
        <w:t>.  Include observations and recommendations that can be applied in Pennsylvania.</w:t>
      </w:r>
    </w:p>
    <w:p w14:paraId="3ACFAFAF" w14:textId="3D16ECA0" w:rsidR="001A0C56" w:rsidRPr="00DE0A4F" w:rsidRDefault="001A0C56" w:rsidP="001A0C56">
      <w:pPr>
        <w:rPr>
          <w:b/>
        </w:rPr>
      </w:pPr>
      <w:r w:rsidRPr="00DE0A4F">
        <w:rPr>
          <w:b/>
        </w:rPr>
        <w:t>Other Opportunities</w:t>
      </w:r>
      <w:r w:rsidR="00DE0A4F" w:rsidRPr="00DE0A4F">
        <w:rPr>
          <w:b/>
        </w:rPr>
        <w:t>:</w:t>
      </w:r>
    </w:p>
    <w:p w14:paraId="75691857" w14:textId="5C7747A1" w:rsidR="0083240D" w:rsidRDefault="0083240D" w:rsidP="00DD391A">
      <w:pPr>
        <w:pStyle w:val="ListParagraph"/>
        <w:numPr>
          <w:ilvl w:val="0"/>
          <w:numId w:val="2"/>
        </w:numPr>
      </w:pPr>
      <w:r>
        <w:t>Assist archaeology staff with</w:t>
      </w:r>
      <w:r w:rsidR="001A0C56">
        <w:t xml:space="preserve"> </w:t>
      </w:r>
      <w:r>
        <w:t>survey</w:t>
      </w:r>
      <w:r w:rsidR="001A0C56">
        <w:t xml:space="preserve"> and outreach</w:t>
      </w:r>
      <w:r>
        <w:t xml:space="preserve"> trips</w:t>
      </w:r>
      <w:r w:rsidR="001A0C56">
        <w:t xml:space="preserve"> as schedules allow</w:t>
      </w:r>
    </w:p>
    <w:p w14:paraId="07ECDC3B" w14:textId="17DD2193" w:rsidR="0083240D" w:rsidRDefault="001A0C56" w:rsidP="00DD391A">
      <w:pPr>
        <w:pStyle w:val="ListParagraph"/>
        <w:numPr>
          <w:ilvl w:val="0"/>
          <w:numId w:val="2"/>
        </w:numPr>
      </w:pPr>
      <w:r>
        <w:t>Complete PASS record preparation and GIS mapping related to survey and outreach efforts as needed</w:t>
      </w:r>
    </w:p>
    <w:p w14:paraId="221EE399" w14:textId="5033C153" w:rsidR="0083240D" w:rsidRDefault="001A0C56" w:rsidP="00DD391A">
      <w:pPr>
        <w:pStyle w:val="ListParagraph"/>
        <w:numPr>
          <w:ilvl w:val="0"/>
          <w:numId w:val="2"/>
        </w:numPr>
      </w:pPr>
      <w:r>
        <w:t>Attend a</w:t>
      </w:r>
      <w:r w:rsidR="0083240D">
        <w:t xml:space="preserve">rchaeology </w:t>
      </w:r>
      <w:r>
        <w:t xml:space="preserve">determination of eligibility </w:t>
      </w:r>
      <w:r w:rsidR="0083240D">
        <w:t>meetings</w:t>
      </w:r>
      <w:bookmarkStart w:id="0" w:name="_GoBack"/>
      <w:bookmarkEnd w:id="0"/>
    </w:p>
    <w:p w14:paraId="5139F905" w14:textId="33807A03" w:rsidR="00522612" w:rsidRPr="00562402" w:rsidRDefault="00522612" w:rsidP="00DD391A">
      <w:pPr>
        <w:pStyle w:val="ListParagraph"/>
        <w:numPr>
          <w:ilvl w:val="0"/>
          <w:numId w:val="2"/>
        </w:numPr>
      </w:pPr>
      <w:r w:rsidRPr="00562402">
        <w:t>Participate in PennDOT Cultural Resource Management Intern Seminars</w:t>
      </w:r>
    </w:p>
    <w:p w14:paraId="3A19D03C" w14:textId="1B151774" w:rsidR="009C5BD2" w:rsidRPr="009C5BD2" w:rsidRDefault="00562402" w:rsidP="009C5BD2">
      <w:pPr>
        <w:rPr>
          <w:b/>
        </w:rPr>
      </w:pPr>
      <w:r>
        <w:rPr>
          <w:b/>
        </w:rPr>
        <w:t>Position Information</w:t>
      </w:r>
      <w:r w:rsidR="009C5BD2" w:rsidRPr="009C5BD2">
        <w:rPr>
          <w:b/>
        </w:rPr>
        <w:t>:</w:t>
      </w:r>
    </w:p>
    <w:p w14:paraId="0B5658A7" w14:textId="4CE13F4F" w:rsidR="009C5BD2" w:rsidRDefault="009C5BD2" w:rsidP="009555BB">
      <w:r>
        <w:t xml:space="preserve">This position is a contract-based internship </w:t>
      </w:r>
      <w:r w:rsidR="0018497F">
        <w:t>hosted by the Pennsylvania Heritage Foundation</w:t>
      </w:r>
      <w:r w:rsidR="004E70CB">
        <w:t xml:space="preserve"> (PHF)</w:t>
      </w:r>
      <w:r w:rsidR="0018497F">
        <w:t xml:space="preserve">.  Work </w:t>
      </w:r>
      <w:r>
        <w:t xml:space="preserve">will take place at the PA SHPO in Harrisburg, a bureau of the Pennsylvania Historical and Museum Commission (PHMC).  The </w:t>
      </w:r>
      <w:r w:rsidR="0018497F">
        <w:t>project</w:t>
      </w:r>
      <w:r>
        <w:t xml:space="preserve"> is slated for</w:t>
      </w:r>
      <w:r w:rsidR="0018497F">
        <w:t xml:space="preserve"> </w:t>
      </w:r>
      <w:r w:rsidRPr="0018497F">
        <w:t>1</w:t>
      </w:r>
      <w:r w:rsidR="0018497F">
        <w:t>0</w:t>
      </w:r>
      <w:r>
        <w:t xml:space="preserve"> weeks of full-time work at 37.5 hours per week, </w:t>
      </w:r>
      <w:r w:rsidR="0018497F">
        <w:t xml:space="preserve">not to </w:t>
      </w:r>
      <w:r w:rsidR="004E70CB">
        <w:t>exceed 375 hours.  The pay rate is $</w:t>
      </w:r>
      <w:r w:rsidR="004E70CB" w:rsidRPr="00796EE8">
        <w:t>12.26</w:t>
      </w:r>
      <w:r w:rsidR="004E70CB">
        <w:t xml:space="preserve"> per hour and will be paid bi-weekly according to the PHF pay schedule.</w:t>
      </w:r>
      <w:r>
        <w:t xml:space="preserve">  The contract may start as early as April 1 and last until September 30.  Start and end dates will be established during the contracting process.</w:t>
      </w:r>
      <w:r w:rsidR="00796EE8">
        <w:t xml:space="preserve">  </w:t>
      </w:r>
    </w:p>
    <w:p w14:paraId="78468599" w14:textId="2B0E4E91" w:rsidR="00796EE8" w:rsidRDefault="00796EE8" w:rsidP="009555BB">
      <w:r w:rsidRPr="00796EE8">
        <w:t>Contractors are responsible for payment of all taxes, including Federal, State, and local taxes relating to the contracted work</w:t>
      </w:r>
      <w:r w:rsidRPr="00585CBE">
        <w:t>.  In addition, contractors must pay for a background check and a State ID badge, and further instructions will be provided as part of the contracting process.</w:t>
      </w:r>
    </w:p>
    <w:p w14:paraId="62D58E4B" w14:textId="1FE6ADC7" w:rsidR="00DE0A4F" w:rsidRDefault="00DE0A4F" w:rsidP="00DE0A4F">
      <w:pPr>
        <w:rPr>
          <w:b/>
        </w:rPr>
      </w:pPr>
      <w:r w:rsidRPr="00DE0A4F">
        <w:rPr>
          <w:b/>
        </w:rPr>
        <w:t>How to Apply:</w:t>
      </w:r>
    </w:p>
    <w:p w14:paraId="14E3BBF9" w14:textId="7BCF5142" w:rsidR="00DE0A4F" w:rsidRDefault="00DE0A4F" w:rsidP="00DE0A4F">
      <w:r>
        <w:t xml:space="preserve">Please send a </w:t>
      </w:r>
      <w:proofErr w:type="gramStart"/>
      <w:r>
        <w:t>resume/vitae</w:t>
      </w:r>
      <w:proofErr w:type="gramEnd"/>
      <w:r>
        <w:t xml:space="preserve"> and a cover letter via e-mail to</w:t>
      </w:r>
      <w:r w:rsidR="004E70CB">
        <w:t xml:space="preserve"> Hannah Harvey</w:t>
      </w:r>
      <w:r>
        <w:t xml:space="preserve"> at</w:t>
      </w:r>
      <w:r w:rsidR="004E70CB">
        <w:t xml:space="preserve"> </w:t>
      </w:r>
      <w:hyperlink r:id="rId7" w:history="1">
        <w:r w:rsidR="004E70CB" w:rsidRPr="005F397B">
          <w:rPr>
            <w:rStyle w:val="Hyperlink"/>
          </w:rPr>
          <w:t>hharvey@pa.gov</w:t>
        </w:r>
      </w:hyperlink>
      <w:r>
        <w:t xml:space="preserve">.  Include your estimated start date availability in your cover letter.  Applications must be received by </w:t>
      </w:r>
      <w:r w:rsidRPr="004E70CB">
        <w:t xml:space="preserve">4:30 PM </w:t>
      </w:r>
      <w:r w:rsidRPr="00585CBE">
        <w:t xml:space="preserve">on Friday, </w:t>
      </w:r>
      <w:r w:rsidR="004E70CB" w:rsidRPr="00585CBE">
        <w:t xml:space="preserve">March </w:t>
      </w:r>
      <w:r w:rsidR="00585CBE" w:rsidRPr="00585CBE">
        <w:t>8</w:t>
      </w:r>
      <w:r w:rsidRPr="00585CBE">
        <w:t>, 2019.</w:t>
      </w:r>
    </w:p>
    <w:p w14:paraId="4A5137D5" w14:textId="77777777" w:rsidR="00DE0A4F" w:rsidRPr="00DE0A4F" w:rsidRDefault="00DE0A4F" w:rsidP="00DE0A4F"/>
    <w:sectPr w:rsidR="00DE0A4F" w:rsidRPr="00DE0A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50B94" w14:textId="77777777" w:rsidR="009F4C9C" w:rsidRDefault="009F4C9C" w:rsidP="009F4C9C">
      <w:pPr>
        <w:spacing w:after="0" w:line="240" w:lineRule="auto"/>
      </w:pPr>
      <w:r>
        <w:separator/>
      </w:r>
    </w:p>
  </w:endnote>
  <w:endnote w:type="continuationSeparator" w:id="0">
    <w:p w14:paraId="1FA46976" w14:textId="77777777" w:rsidR="009F4C9C" w:rsidRDefault="009F4C9C" w:rsidP="009F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9B36B" w14:textId="77777777" w:rsidR="009F4C9C" w:rsidRDefault="009F4C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F731C" w14:textId="77777777" w:rsidR="009F4C9C" w:rsidRDefault="009F4C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695EF" w14:textId="77777777" w:rsidR="009F4C9C" w:rsidRDefault="009F4C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8F572" w14:textId="77777777" w:rsidR="009F4C9C" w:rsidRDefault="009F4C9C" w:rsidP="009F4C9C">
      <w:pPr>
        <w:spacing w:after="0" w:line="240" w:lineRule="auto"/>
      </w:pPr>
      <w:r>
        <w:separator/>
      </w:r>
    </w:p>
  </w:footnote>
  <w:footnote w:type="continuationSeparator" w:id="0">
    <w:p w14:paraId="1DDBC031" w14:textId="77777777" w:rsidR="009F4C9C" w:rsidRDefault="009F4C9C" w:rsidP="009F4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78F4A" w14:textId="77777777" w:rsidR="009F4C9C" w:rsidRDefault="009F4C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5C9D9" w14:textId="13510B94" w:rsidR="009F4C9C" w:rsidRDefault="009F4C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026BD" w14:textId="77777777" w:rsidR="009F4C9C" w:rsidRDefault="009F4C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2624F"/>
    <w:multiLevelType w:val="hybridMultilevel"/>
    <w:tmpl w:val="9822F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013E5"/>
    <w:multiLevelType w:val="hybridMultilevel"/>
    <w:tmpl w:val="BD585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C6243"/>
    <w:multiLevelType w:val="hybridMultilevel"/>
    <w:tmpl w:val="EE560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52"/>
    <w:rsid w:val="00003752"/>
    <w:rsid w:val="000423D0"/>
    <w:rsid w:val="00076BF6"/>
    <w:rsid w:val="0018497F"/>
    <w:rsid w:val="001A0C56"/>
    <w:rsid w:val="001B2488"/>
    <w:rsid w:val="001C11B1"/>
    <w:rsid w:val="001F3EE0"/>
    <w:rsid w:val="0021667D"/>
    <w:rsid w:val="002D7CE9"/>
    <w:rsid w:val="00422E2E"/>
    <w:rsid w:val="004E70CB"/>
    <w:rsid w:val="005128D9"/>
    <w:rsid w:val="00522612"/>
    <w:rsid w:val="00562402"/>
    <w:rsid w:val="00585CBE"/>
    <w:rsid w:val="0074165C"/>
    <w:rsid w:val="00774F8B"/>
    <w:rsid w:val="00796EE8"/>
    <w:rsid w:val="00820764"/>
    <w:rsid w:val="00831D3D"/>
    <w:rsid w:val="0083240D"/>
    <w:rsid w:val="00892D12"/>
    <w:rsid w:val="00940F41"/>
    <w:rsid w:val="009555BB"/>
    <w:rsid w:val="009C5BD2"/>
    <w:rsid w:val="009F4C9C"/>
    <w:rsid w:val="00A01438"/>
    <w:rsid w:val="00B2268F"/>
    <w:rsid w:val="00B83F92"/>
    <w:rsid w:val="00BF67E8"/>
    <w:rsid w:val="00C519AE"/>
    <w:rsid w:val="00CE00E7"/>
    <w:rsid w:val="00D67CD2"/>
    <w:rsid w:val="00DD391A"/>
    <w:rsid w:val="00DE0A4F"/>
    <w:rsid w:val="00F3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F8F705"/>
  <w15:chartTrackingRefBased/>
  <w15:docId w15:val="{5B855800-6616-4CB5-A04D-1F6E8969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7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23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3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3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3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3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4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C9C"/>
  </w:style>
  <w:style w:type="paragraph" w:styleId="Footer">
    <w:name w:val="footer"/>
    <w:basedOn w:val="Normal"/>
    <w:link w:val="FooterChar"/>
    <w:uiPriority w:val="99"/>
    <w:unhideWhenUsed/>
    <w:rsid w:val="009F4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C9C"/>
  </w:style>
  <w:style w:type="character" w:styleId="Hyperlink">
    <w:name w:val="Hyperlink"/>
    <w:basedOn w:val="DefaultParagraphFont"/>
    <w:uiPriority w:val="99"/>
    <w:unhideWhenUsed/>
    <w:rsid w:val="004E70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harvey@pa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Harvey, Hannah</dc:creator>
  <cp:keywords/>
  <dc:description/>
  <cp:lastModifiedBy>Harvey, Hannah</cp:lastModifiedBy>
  <cp:revision>20</cp:revision>
  <dcterms:created xsi:type="dcterms:W3CDTF">2019-01-09T20:56:00Z</dcterms:created>
  <dcterms:modified xsi:type="dcterms:W3CDTF">2019-02-05T18:20:00Z</dcterms:modified>
</cp:coreProperties>
</file>